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na ulicy Paderewskiego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osobowy z nieznanych przyczyn zjechał na chodnik. Trzy osoby ranne.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10:12 łódzka Dyspozytornia Medyczna przyjęła informację o wypadku komunikacyjnym na ulicy Paderewskiego przy Tuszyńskiej w Łodzi. Na miejsce wypadku natychmiast zadysponowano dwa podstawowe zespoły ratownictwa medycznego oraz zespół specjalistyczny. W wyniku zdarzenia poszkodowane zostały trzy osoby, które po udzieleniu im pomocy zostały przewiezione do okolicznych Szpitalnych Oddziałów Ratunkowych (WWCOiT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Kopernika</w:t>
      </w:r>
      <w:r>
        <w:rPr>
          <w:rFonts w:ascii="calibri" w:hAnsi="calibri" w:eastAsia="calibri" w:cs="calibri"/>
          <w:sz w:val="24"/>
          <w:szCs w:val="24"/>
        </w:rPr>
        <w:t xml:space="preserve">, Miejskie Centrum Medyczne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K. Jonschera</w:t>
      </w:r>
      <w:r>
        <w:rPr>
          <w:rFonts w:ascii="calibri" w:hAnsi="calibri" w:eastAsia="calibri" w:cs="calibri"/>
          <w:sz w:val="24"/>
          <w:szCs w:val="24"/>
        </w:rPr>
        <w:t xml:space="preserve">, USK nr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N. Barlickiego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2026-05-27T22:07:42+02:00</dcterms:created>
  <dcterms:modified xsi:type="dcterms:W3CDTF">2026-05-27T22:07:42+02:00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